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F66BF5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813041747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3928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589"/>
        <w:gridCol w:w="723"/>
        <w:gridCol w:w="1799"/>
        <w:gridCol w:w="424"/>
        <w:gridCol w:w="2886"/>
        <w:gridCol w:w="284"/>
      </w:tblGrid>
      <w:tr w:rsidR="009416DA" w:rsidRPr="00E335AA" w:rsidTr="000C5E5D">
        <w:trPr>
          <w:trHeight w:val="446"/>
        </w:trPr>
        <w:tc>
          <w:tcPr>
            <w:tcW w:w="1589" w:type="dxa"/>
            <w:tcBorders>
              <w:bottom w:val="single" w:sz="4" w:space="0" w:color="auto"/>
            </w:tcBorders>
          </w:tcPr>
          <w:p w:rsidR="009416DA" w:rsidRPr="009416DA" w:rsidRDefault="00F66BF5" w:rsidP="009341F4">
            <w:pPr>
              <w:ind w:left="-170" w:right="-170"/>
            </w:pPr>
            <w:fldSimple w:instr=" DOCPROPERTY  Рег.дата  \* MERGEFORMAT ">
              <w:r w:rsidR="009416DA" w:rsidRPr="009416DA">
                <w:t>01.07.2025 г.</w:t>
              </w:r>
            </w:fldSimple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799" w:type="dxa"/>
            <w:tcBorders>
              <w:bottom w:val="single" w:sz="4" w:space="0" w:color="auto"/>
            </w:tcBorders>
          </w:tcPr>
          <w:p w:rsidR="009416DA" w:rsidRPr="009416DA" w:rsidRDefault="00F66BF5" w:rsidP="00E4076D">
            <w:fldSimple w:instr=" DOCPROPERTY  Рег.№  \* MERGEFORMAT ">
              <w:r w:rsidR="009416DA" w:rsidRPr="009416DA">
                <w:t>222-П/АДМ</w:t>
              </w:r>
            </w:fldSimple>
          </w:p>
        </w:tc>
        <w:tc>
          <w:tcPr>
            <w:tcW w:w="3594" w:type="dxa"/>
            <w:gridSpan w:val="3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0C5E5D">
        <w:trPr>
          <w:trHeight w:val="446"/>
        </w:trPr>
        <w:tc>
          <w:tcPr>
            <w:tcW w:w="4111" w:type="dxa"/>
            <w:gridSpan w:val="3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3594" w:type="dxa"/>
            <w:gridSpan w:val="3"/>
          </w:tcPr>
          <w:p w:rsidR="009416DA" w:rsidRPr="00E335AA" w:rsidRDefault="009416DA" w:rsidP="0065508B"/>
        </w:tc>
      </w:tr>
      <w:tr w:rsidR="00D96BA1" w:rsidRPr="00E335AA" w:rsidTr="000C5E5D">
        <w:trPr>
          <w:gridAfter w:val="1"/>
          <w:wAfter w:w="284" w:type="dxa"/>
          <w:trHeight w:val="446"/>
        </w:trPr>
        <w:tc>
          <w:tcPr>
            <w:tcW w:w="4535" w:type="dxa"/>
            <w:gridSpan w:val="4"/>
            <w:tcMar>
              <w:left w:w="0" w:type="dxa"/>
            </w:tcMar>
          </w:tcPr>
          <w:p w:rsidR="00D96BA1" w:rsidRDefault="00D96BA1" w:rsidP="006D6664">
            <w:pPr>
              <w:jc w:val="both"/>
            </w:pPr>
            <w:r>
              <w:t>О</w:t>
            </w:r>
            <w:r w:rsidR="00FA6733">
              <w:t xml:space="preserve"> </w:t>
            </w:r>
            <w:r>
              <w:t>внесении</w:t>
            </w:r>
            <w:r w:rsidR="00FA6733">
              <w:t xml:space="preserve"> </w:t>
            </w:r>
            <w:r>
              <w:t xml:space="preserve">изменений </w:t>
            </w:r>
            <w:r w:rsidR="006D6664">
              <w:br/>
            </w:r>
            <w:r>
              <w:t>в</w:t>
            </w:r>
            <w:r w:rsidR="00FA6733">
              <w:t xml:space="preserve"> </w:t>
            </w:r>
            <w:r>
              <w:t>постановление Администрации Златоустовского городского округа от26.03.2020</w:t>
            </w:r>
            <w:r w:rsidR="00AB0533">
              <w:t> </w:t>
            </w:r>
            <w:r>
              <w:t xml:space="preserve">г. </w:t>
            </w:r>
            <w:r w:rsidR="00AB0533">
              <w:t>№</w:t>
            </w:r>
            <w:r w:rsidR="006D6664">
              <w:t> </w:t>
            </w:r>
            <w:r>
              <w:t xml:space="preserve">134-П/АДМ </w:t>
            </w:r>
            <w:r w:rsidR="006D6664">
              <w:br/>
            </w:r>
            <w:r>
              <w:t xml:space="preserve">«Об утверждении Положения </w:t>
            </w:r>
            <w:r w:rsidR="006D6664">
              <w:br/>
            </w:r>
            <w:r>
              <w:t xml:space="preserve">«О порядке применения взысканий </w:t>
            </w:r>
            <w:r w:rsidR="006D6664">
              <w:br/>
            </w:r>
            <w:r>
              <w:t>за несоблюдение муницип</w:t>
            </w:r>
            <w:bookmarkStart w:id="0" w:name="_GoBack"/>
            <w:bookmarkEnd w:id="0"/>
            <w:r>
              <w:t>альными служащими</w:t>
            </w:r>
            <w:r w:rsidR="00FA6733">
              <w:t xml:space="preserve"> </w:t>
            </w:r>
            <w:r>
              <w:t xml:space="preserve">Златоустовского городского округа ограничений </w:t>
            </w:r>
            <w:r w:rsidR="006D6664">
              <w:br/>
            </w:r>
            <w:r>
              <w:t xml:space="preserve">и запретов, требований </w:t>
            </w:r>
            <w:r w:rsidR="00AB0533">
              <w:br/>
            </w:r>
            <w:r>
              <w:t>о</w:t>
            </w:r>
            <w:r w:rsidR="0053193A">
              <w:t> </w:t>
            </w:r>
            <w:r>
              <w:t xml:space="preserve">предотвращении </w:t>
            </w:r>
            <w:r w:rsidR="006D6664">
              <w:br/>
            </w:r>
            <w:r>
              <w:t xml:space="preserve">или об урегулировании конфликта интересов и неисполнение обязанностей, установленных </w:t>
            </w:r>
            <w:r w:rsidR="006D6664">
              <w:br/>
            </w:r>
            <w:r>
              <w:t>в целях противодействия коррупции»</w:t>
            </w:r>
          </w:p>
        </w:tc>
        <w:tc>
          <w:tcPr>
            <w:tcW w:w="2886" w:type="dxa"/>
            <w:tcMar>
              <w:left w:w="0" w:type="dxa"/>
            </w:tcMar>
          </w:tcPr>
          <w:p w:rsidR="00D96BA1" w:rsidRDefault="00D96BA1" w:rsidP="00AB0533">
            <w:pPr>
              <w:jc w:val="both"/>
            </w:pPr>
          </w:p>
        </w:tc>
      </w:tr>
    </w:tbl>
    <w:p w:rsidR="009416DA" w:rsidRDefault="009416DA" w:rsidP="009416DA">
      <w:pPr>
        <w:widowControl w:val="0"/>
        <w:ind w:firstLine="709"/>
        <w:jc w:val="both"/>
      </w:pPr>
    </w:p>
    <w:p w:rsidR="009416DA" w:rsidRPr="00E4076D" w:rsidRDefault="006D6664" w:rsidP="009416DA">
      <w:pPr>
        <w:widowControl w:val="0"/>
        <w:ind w:firstLine="709"/>
        <w:jc w:val="both"/>
      </w:pPr>
      <w:r w:rsidRPr="006D6664">
        <w:t>В целях эффективного исполнения Федерального закона от 25.12.2008 г. № 273-ФЗ «О противодействии коррупции»,</w:t>
      </w:r>
    </w:p>
    <w:p w:rsidR="009416DA" w:rsidRPr="007B02FF" w:rsidRDefault="00F12903" w:rsidP="00975C03">
      <w:pPr>
        <w:widowControl w:val="0"/>
        <w:ind w:firstLine="708"/>
        <w:jc w:val="both"/>
      </w:pPr>
      <w:r>
        <w:t>ПОСТАНОВЛЯЮ:</w:t>
      </w:r>
    </w:p>
    <w:p w:rsidR="006D6664" w:rsidRDefault="006D6664" w:rsidP="006D6664">
      <w:pPr>
        <w:widowControl w:val="0"/>
        <w:ind w:firstLine="709"/>
        <w:jc w:val="both"/>
      </w:pPr>
      <w:r>
        <w:t>1. Внести в приложение к постановлению Администрации Златоустовского городского округа от 26 марта 2020</w:t>
      </w:r>
      <w:r w:rsidR="0053193A">
        <w:t> </w:t>
      </w:r>
      <w:r>
        <w:t xml:space="preserve">г. </w:t>
      </w:r>
      <w:r w:rsidR="0053193A">
        <w:t>№</w:t>
      </w:r>
      <w:r>
        <w:t xml:space="preserve"> 134-П/АДМ </w:t>
      </w:r>
      <w:r w:rsidR="0053193A">
        <w:br/>
      </w:r>
      <w:r>
        <w:t xml:space="preserve">«Об утверждении Положения </w:t>
      </w:r>
      <w:r w:rsidR="0053193A">
        <w:t>«</w:t>
      </w:r>
      <w:r>
        <w:t xml:space="preserve">О порядке применения взысканий </w:t>
      </w:r>
      <w:r w:rsidR="0053193A">
        <w:br/>
      </w:r>
      <w:r>
        <w:t xml:space="preserve">за несоблюдение муниципальными служащими Златоустовского городского округа ограничений и запретов, требований о предотвращении или </w:t>
      </w:r>
      <w:r w:rsidR="0053193A">
        <w:br/>
      </w:r>
      <w:r>
        <w:t>об урегулировании конфликта интересов и неисполнение обязанностей, установленных в целях противодействия коррупции» следующие изменения:</w:t>
      </w:r>
    </w:p>
    <w:p w:rsidR="006D6664" w:rsidRDefault="006D6664" w:rsidP="006D6664">
      <w:pPr>
        <w:widowControl w:val="0"/>
        <w:ind w:firstLine="709"/>
        <w:jc w:val="both"/>
      </w:pPr>
      <w:r>
        <w:t>1) пункт 2 изложить в следующей редакции:</w:t>
      </w:r>
    </w:p>
    <w:p w:rsidR="006D6664" w:rsidRDefault="006D6664" w:rsidP="006D6664">
      <w:pPr>
        <w:widowControl w:val="0"/>
        <w:ind w:firstLine="709"/>
        <w:jc w:val="both"/>
      </w:pPr>
      <w:r>
        <w:t xml:space="preserve">«2. Установить, что действие настоящего постановления распространяется на муниципальных служащих Администрации Златоустовского городского округа, муниципальных служащих отраслевых (функциональных) органов Администрации Златоустовского городского округа </w:t>
      </w:r>
      <w:r>
        <w:lastRenderedPageBreak/>
        <w:t>(далее - муниципальный служащий).</w:t>
      </w:r>
    </w:p>
    <w:p w:rsidR="006D6664" w:rsidRDefault="006D6664" w:rsidP="006D6664">
      <w:pPr>
        <w:widowControl w:val="0"/>
        <w:ind w:firstLine="709"/>
        <w:jc w:val="both"/>
      </w:pPr>
      <w:r>
        <w:t xml:space="preserve">За несоблюдение муниципальными служащими  ограничений и запретов, требований о предотвращении или об урегулировании конфликта интересов </w:t>
      </w:r>
      <w:r w:rsidR="0053193A">
        <w:br/>
      </w:r>
      <w:r>
        <w:t xml:space="preserve">и неисполнение обязанностей, установленных в целях противодействия коррупции Федеральным законом от 02.03.2007 г. № 25-ФЗ "О муниципальной службе в Российской Федерации», Федеральным законом от 25.12.2008 г. </w:t>
      </w:r>
      <w:r>
        <w:br/>
        <w:t>№ 273-ФЗ «О противодействии коррупции» и другими федеральными законами, представитель нанимателя (работодатель) имеет право применить следующие взыскания:</w:t>
      </w:r>
    </w:p>
    <w:p w:rsidR="006D6664" w:rsidRDefault="006D6664" w:rsidP="006D6664">
      <w:pPr>
        <w:widowControl w:val="0"/>
        <w:ind w:firstLine="709"/>
        <w:jc w:val="both"/>
      </w:pPr>
      <w:r>
        <w:t>1) замечание;</w:t>
      </w:r>
    </w:p>
    <w:p w:rsidR="006D6664" w:rsidRDefault="006D6664" w:rsidP="006D6664">
      <w:pPr>
        <w:widowControl w:val="0"/>
        <w:ind w:firstLine="709"/>
        <w:jc w:val="both"/>
      </w:pPr>
      <w:r>
        <w:t>2) выговор;</w:t>
      </w:r>
    </w:p>
    <w:p w:rsidR="006D6664" w:rsidRDefault="006D6664" w:rsidP="006D6664">
      <w:pPr>
        <w:widowControl w:val="0"/>
        <w:ind w:firstLine="709"/>
        <w:jc w:val="both"/>
      </w:pPr>
      <w:r>
        <w:t>3) увольнение с муниципальной службы по соответствующим основаниям.»;</w:t>
      </w:r>
    </w:p>
    <w:p w:rsidR="006D6664" w:rsidRDefault="006D6664" w:rsidP="006D6664">
      <w:pPr>
        <w:widowControl w:val="0"/>
        <w:ind w:firstLine="709"/>
        <w:jc w:val="both"/>
      </w:pPr>
      <w:r>
        <w:t>2) подпункты 1 и 3 пункта 5 изложить в следующей редакции:</w:t>
      </w:r>
    </w:p>
    <w:p w:rsidR="006D6664" w:rsidRDefault="006D6664" w:rsidP="006D6664">
      <w:pPr>
        <w:widowControl w:val="0"/>
        <w:ind w:firstLine="709"/>
        <w:jc w:val="both"/>
      </w:pPr>
      <w:r>
        <w:t>«1) доклада о результатах проверки, проведенной отделом муниципальной службы и кадров Администрации Златоустовского городского округа, кадровой службой соответствующего отраслевого (функционального) органа Администрации Златоустовского городского округа;</w:t>
      </w:r>
    </w:p>
    <w:p w:rsidR="006D6664" w:rsidRDefault="006D6664" w:rsidP="006D6664">
      <w:pPr>
        <w:widowControl w:val="0"/>
        <w:ind w:firstLine="709"/>
        <w:jc w:val="both"/>
      </w:pPr>
      <w:r>
        <w:t xml:space="preserve">3) доклада отдела муниципальной службы и кадров Администрации Златоустовского городского округа, кадровой службы соответствующего отраслевого (функционального) органа Администрации Златоустовского городского округа о совершении коррупционного правонарушения, в котором излагаются фактические обстоятельства его совершения, и письменного объяснения муниципального служащего только с его согласия и при условии признания им факта совершения коррупционного правонарушения </w:t>
      </w:r>
      <w:r w:rsidR="0053193A">
        <w:br/>
      </w:r>
      <w:r>
        <w:t>(за исключением применения взыскания в виде увольнения в связи с утратой доверия);</w:t>
      </w:r>
    </w:p>
    <w:p w:rsidR="006D6664" w:rsidRDefault="006D6664" w:rsidP="006D6664">
      <w:pPr>
        <w:widowControl w:val="0"/>
        <w:ind w:firstLine="709"/>
        <w:jc w:val="both"/>
      </w:pPr>
      <w:r>
        <w:t>3) пункт 8 изложить в следующей редакции:</w:t>
      </w:r>
    </w:p>
    <w:p w:rsidR="006D6664" w:rsidRDefault="006D6664" w:rsidP="006D6664">
      <w:pPr>
        <w:widowControl w:val="0"/>
        <w:ind w:firstLine="709"/>
        <w:jc w:val="both"/>
      </w:pPr>
      <w:r>
        <w:t>«8. Доклад о результатах проверки с письменным объяснением муниципального служащего, а также материалы проверки могут быть направлены в комиссию по соблюдению требований к служебному поведению муниципальных служащих Администрации Златоустовского городского округа и урегулированию конфликта интересов.»;</w:t>
      </w:r>
    </w:p>
    <w:p w:rsidR="006D6664" w:rsidRDefault="006D6664" w:rsidP="006D6664">
      <w:pPr>
        <w:widowControl w:val="0"/>
        <w:ind w:firstLine="709"/>
        <w:jc w:val="both"/>
      </w:pPr>
      <w:r>
        <w:t>4) пункт 12 изложить в следующей редакции:</w:t>
      </w:r>
    </w:p>
    <w:p w:rsidR="006D6664" w:rsidRDefault="006D6664" w:rsidP="006D6664">
      <w:pPr>
        <w:widowControl w:val="0"/>
        <w:ind w:firstLine="709"/>
        <w:jc w:val="both"/>
      </w:pPr>
      <w:r>
        <w:t xml:space="preserve">«12. Сведения о применении к муниципальному служащему взыскания </w:t>
      </w:r>
      <w:r w:rsidR="0053193A">
        <w:br/>
      </w:r>
      <w:r>
        <w:t xml:space="preserve">в виде увольнения в связи с утратой доверия включается Администрацией Златоустовского городского округа, отраслевым (функциональным) органом Администрации Златоустовского городского округа, в котором муниципальный служащий проходил муниципальную службу, в реестр лиц, уволенных </w:t>
      </w:r>
      <w:r w:rsidR="0053193A">
        <w:br/>
      </w:r>
      <w:r>
        <w:t xml:space="preserve">в связи с утратой доверия, предусмотренный статьей 15 Федерального закона от 25.12.2008 г. </w:t>
      </w:r>
      <w:r w:rsidR="0053193A">
        <w:t>№</w:t>
      </w:r>
      <w:r>
        <w:t xml:space="preserve"> 273-ФЗ </w:t>
      </w:r>
      <w:r w:rsidR="0053193A">
        <w:t>«</w:t>
      </w:r>
      <w:r>
        <w:t>О противодействии коррупции</w:t>
      </w:r>
      <w:r w:rsidR="0053193A">
        <w:t>»</w:t>
      </w:r>
      <w:r>
        <w:t>.</w:t>
      </w:r>
    </w:p>
    <w:p w:rsidR="006D6664" w:rsidRDefault="006D6664" w:rsidP="006D6664">
      <w:pPr>
        <w:widowControl w:val="0"/>
        <w:ind w:firstLine="709"/>
        <w:jc w:val="both"/>
      </w:pPr>
      <w:r>
        <w:t>2. Пресс - службе Администрации Златоустовского городского округа (Семёнова</w:t>
      </w:r>
      <w:r w:rsidR="0053193A">
        <w:t> </w:t>
      </w:r>
      <w:r>
        <w:t>А.Г.) опубликовать настоящее постановление в официальных средствах массовой информации и разместить на официальном сайте Златоустовского городского округа в сети «Интернет».</w:t>
      </w:r>
    </w:p>
    <w:p w:rsidR="00406295" w:rsidRPr="00E335AA" w:rsidRDefault="006D6664" w:rsidP="0053193A">
      <w:pPr>
        <w:widowControl w:val="0"/>
        <w:ind w:firstLine="709"/>
        <w:jc w:val="both"/>
      </w:pPr>
      <w:r>
        <w:lastRenderedPageBreak/>
        <w:t>3.</w:t>
      </w:r>
      <w:r w:rsidR="0053193A">
        <w:t> </w:t>
      </w:r>
      <w:r>
        <w:t xml:space="preserve">Организацию выполнения настоящего постановления возложить </w:t>
      </w:r>
      <w:r w:rsidR="0053193A">
        <w:br/>
      </w:r>
      <w:r>
        <w:t>на заместителя Главы Златоустовского городского округа по общим вопросам Дьячкова А.А.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254"/>
        <w:gridCol w:w="3030"/>
        <w:gridCol w:w="2354"/>
      </w:tblGrid>
      <w:tr w:rsidR="00347398" w:rsidRPr="00E335AA" w:rsidTr="006112AC">
        <w:trPr>
          <w:trHeight w:val="1570"/>
        </w:trPr>
        <w:tc>
          <w:tcPr>
            <w:tcW w:w="4255" w:type="dxa"/>
            <w:vAlign w:val="bottom"/>
          </w:tcPr>
          <w:p w:rsidR="00347398" w:rsidRPr="00E335AA" w:rsidRDefault="00347398" w:rsidP="00392DA7">
            <w:r>
              <w:t xml:space="preserve">Глава </w:t>
            </w:r>
            <w:r w:rsidR="006112AC">
              <w:br/>
            </w:r>
            <w:r>
              <w:t>Златоустовского городского округа</w:t>
            </w:r>
          </w:p>
        </w:tc>
        <w:tc>
          <w:tcPr>
            <w:tcW w:w="3030" w:type="dxa"/>
            <w:vAlign w:val="center"/>
          </w:tcPr>
          <w:p w:rsidR="00347398" w:rsidRDefault="007D5BE3" w:rsidP="00AB0533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54" w:type="dxa"/>
            <w:vAlign w:val="bottom"/>
          </w:tcPr>
          <w:p w:rsidR="00347398" w:rsidRPr="00E335AA" w:rsidRDefault="00347398" w:rsidP="00AB0533">
            <w:pPr>
              <w:jc w:val="right"/>
            </w:pPr>
            <w:r>
              <w:t>О.Ю. Решетников</w:t>
            </w:r>
          </w:p>
        </w:tc>
      </w:tr>
    </w:tbl>
    <w:p w:rsidR="00CF1C4C" w:rsidRPr="00E335AA" w:rsidRDefault="00CF1C4C" w:rsidP="004574CC"/>
    <w:sectPr w:rsidR="00CF1C4C" w:rsidRPr="00E335AA" w:rsidSect="00425AA9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B407C" w:rsidRDefault="001B407C">
      <w:r>
        <w:separator/>
      </w:r>
    </w:p>
  </w:endnote>
  <w:endnote w:type="continuationSeparator" w:id="1">
    <w:p w:rsidR="001B407C" w:rsidRDefault="001B40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6664" w:rsidRPr="00FF7009" w:rsidRDefault="006D6664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Вр-432528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6664" w:rsidRPr="00C9340B" w:rsidRDefault="006D6664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Вр-432528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B407C" w:rsidRDefault="001B407C">
      <w:r>
        <w:separator/>
      </w:r>
    </w:p>
  </w:footnote>
  <w:footnote w:type="continuationSeparator" w:id="1">
    <w:p w:rsidR="001B407C" w:rsidRDefault="001B407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6664" w:rsidRPr="00FF7009" w:rsidRDefault="00F66BF5" w:rsidP="00FF7009">
    <w:pPr>
      <w:pStyle w:val="a5"/>
      <w:jc w:val="center"/>
      <w:rPr>
        <w:lang w:val="en-US"/>
      </w:rPr>
    </w:pPr>
    <w:r>
      <w:fldChar w:fldCharType="begin"/>
    </w:r>
    <w:r w:rsidR="006D6664">
      <w:instrText xml:space="preserve"> PAGE   \* MERGEFORMAT </w:instrText>
    </w:r>
    <w:r>
      <w:fldChar w:fldCharType="separate"/>
    </w:r>
    <w:r w:rsidR="00FA6733">
      <w:rPr>
        <w:noProof/>
      </w:rPr>
      <w:t>3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6664" w:rsidRPr="00E045E8" w:rsidRDefault="006D6664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40962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7141"/>
    <w:rsid w:val="00033532"/>
    <w:rsid w:val="00060FF0"/>
    <w:rsid w:val="0007620D"/>
    <w:rsid w:val="000B17AD"/>
    <w:rsid w:val="000C5E5D"/>
    <w:rsid w:val="000C680A"/>
    <w:rsid w:val="000D23DE"/>
    <w:rsid w:val="000F1E06"/>
    <w:rsid w:val="00110850"/>
    <w:rsid w:val="00121B20"/>
    <w:rsid w:val="00124F7B"/>
    <w:rsid w:val="0012580A"/>
    <w:rsid w:val="001333E0"/>
    <w:rsid w:val="00137AA8"/>
    <w:rsid w:val="001531F1"/>
    <w:rsid w:val="00162B75"/>
    <w:rsid w:val="001653DF"/>
    <w:rsid w:val="00165801"/>
    <w:rsid w:val="00177FA2"/>
    <w:rsid w:val="001838ED"/>
    <w:rsid w:val="001868B1"/>
    <w:rsid w:val="00190EA5"/>
    <w:rsid w:val="001A23F8"/>
    <w:rsid w:val="001A2C0F"/>
    <w:rsid w:val="001A2CD3"/>
    <w:rsid w:val="001A305B"/>
    <w:rsid w:val="001B407C"/>
    <w:rsid w:val="001C1A94"/>
    <w:rsid w:val="001D6D8F"/>
    <w:rsid w:val="001E53B4"/>
    <w:rsid w:val="00200670"/>
    <w:rsid w:val="002141BD"/>
    <w:rsid w:val="002532AF"/>
    <w:rsid w:val="0025570C"/>
    <w:rsid w:val="00256E1C"/>
    <w:rsid w:val="00283F4E"/>
    <w:rsid w:val="00295AF1"/>
    <w:rsid w:val="002A5889"/>
    <w:rsid w:val="002B2446"/>
    <w:rsid w:val="002C0003"/>
    <w:rsid w:val="002D62C6"/>
    <w:rsid w:val="00304C55"/>
    <w:rsid w:val="00312884"/>
    <w:rsid w:val="00323C28"/>
    <w:rsid w:val="0033219B"/>
    <w:rsid w:val="00333372"/>
    <w:rsid w:val="00341B0C"/>
    <w:rsid w:val="00344CA8"/>
    <w:rsid w:val="0034630A"/>
    <w:rsid w:val="00347398"/>
    <w:rsid w:val="00361EC7"/>
    <w:rsid w:val="003678C6"/>
    <w:rsid w:val="0037267D"/>
    <w:rsid w:val="00384F5B"/>
    <w:rsid w:val="00390123"/>
    <w:rsid w:val="00392A60"/>
    <w:rsid w:val="00392DA7"/>
    <w:rsid w:val="003A5C1B"/>
    <w:rsid w:val="003A79F7"/>
    <w:rsid w:val="003B66B4"/>
    <w:rsid w:val="003C1DC8"/>
    <w:rsid w:val="003E30CF"/>
    <w:rsid w:val="003F2713"/>
    <w:rsid w:val="00406295"/>
    <w:rsid w:val="004122F1"/>
    <w:rsid w:val="004140E6"/>
    <w:rsid w:val="00425AA9"/>
    <w:rsid w:val="00432C1A"/>
    <w:rsid w:val="00433397"/>
    <w:rsid w:val="0045049D"/>
    <w:rsid w:val="0045701A"/>
    <w:rsid w:val="004574CC"/>
    <w:rsid w:val="00466761"/>
    <w:rsid w:val="00475A38"/>
    <w:rsid w:val="004933A9"/>
    <w:rsid w:val="00496E14"/>
    <w:rsid w:val="0049722E"/>
    <w:rsid w:val="004B0CE3"/>
    <w:rsid w:val="004B22EE"/>
    <w:rsid w:val="004B7759"/>
    <w:rsid w:val="004C09B4"/>
    <w:rsid w:val="00506A57"/>
    <w:rsid w:val="00513E4F"/>
    <w:rsid w:val="0052371C"/>
    <w:rsid w:val="00527A5C"/>
    <w:rsid w:val="0053193A"/>
    <w:rsid w:val="00562567"/>
    <w:rsid w:val="0056766F"/>
    <w:rsid w:val="0057186F"/>
    <w:rsid w:val="00587709"/>
    <w:rsid w:val="00600481"/>
    <w:rsid w:val="006049CB"/>
    <w:rsid w:val="00610324"/>
    <w:rsid w:val="00610D41"/>
    <w:rsid w:val="006112AC"/>
    <w:rsid w:val="00611367"/>
    <w:rsid w:val="00616E34"/>
    <w:rsid w:val="00621AA5"/>
    <w:rsid w:val="00635691"/>
    <w:rsid w:val="0065508B"/>
    <w:rsid w:val="006562B9"/>
    <w:rsid w:val="006571E1"/>
    <w:rsid w:val="00662C99"/>
    <w:rsid w:val="00671F24"/>
    <w:rsid w:val="006850AD"/>
    <w:rsid w:val="00686C95"/>
    <w:rsid w:val="0069777A"/>
    <w:rsid w:val="006A33E9"/>
    <w:rsid w:val="006B18C3"/>
    <w:rsid w:val="006C1107"/>
    <w:rsid w:val="006D180A"/>
    <w:rsid w:val="006D447B"/>
    <w:rsid w:val="006D5FED"/>
    <w:rsid w:val="006D6664"/>
    <w:rsid w:val="006F54F4"/>
    <w:rsid w:val="00702791"/>
    <w:rsid w:val="00705CC3"/>
    <w:rsid w:val="00717977"/>
    <w:rsid w:val="00721E76"/>
    <w:rsid w:val="007307DD"/>
    <w:rsid w:val="00765B23"/>
    <w:rsid w:val="00772510"/>
    <w:rsid w:val="007856A4"/>
    <w:rsid w:val="00790B33"/>
    <w:rsid w:val="007A692C"/>
    <w:rsid w:val="007A7C68"/>
    <w:rsid w:val="007B06C8"/>
    <w:rsid w:val="007C5489"/>
    <w:rsid w:val="007C6B6A"/>
    <w:rsid w:val="007C7191"/>
    <w:rsid w:val="007D5BE3"/>
    <w:rsid w:val="007F6F0C"/>
    <w:rsid w:val="00803DE9"/>
    <w:rsid w:val="00806DCB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55F2D"/>
    <w:rsid w:val="00864FCB"/>
    <w:rsid w:val="0087178B"/>
    <w:rsid w:val="00883C4E"/>
    <w:rsid w:val="008906F0"/>
    <w:rsid w:val="008A3BD8"/>
    <w:rsid w:val="008D0B4E"/>
    <w:rsid w:val="008D3FF4"/>
    <w:rsid w:val="008D448F"/>
    <w:rsid w:val="008E2021"/>
    <w:rsid w:val="008E711D"/>
    <w:rsid w:val="008F6496"/>
    <w:rsid w:val="009341F4"/>
    <w:rsid w:val="00936B2D"/>
    <w:rsid w:val="009416DA"/>
    <w:rsid w:val="00941FDB"/>
    <w:rsid w:val="00954AFE"/>
    <w:rsid w:val="00970691"/>
    <w:rsid w:val="00975C03"/>
    <w:rsid w:val="00977F4D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6D74"/>
    <w:rsid w:val="009D7E33"/>
    <w:rsid w:val="00A030CE"/>
    <w:rsid w:val="00A04D7A"/>
    <w:rsid w:val="00A113F9"/>
    <w:rsid w:val="00A12568"/>
    <w:rsid w:val="00A13FAB"/>
    <w:rsid w:val="00A17287"/>
    <w:rsid w:val="00A307C5"/>
    <w:rsid w:val="00A32B7B"/>
    <w:rsid w:val="00A45F88"/>
    <w:rsid w:val="00A56DF8"/>
    <w:rsid w:val="00A6182D"/>
    <w:rsid w:val="00A70879"/>
    <w:rsid w:val="00A81394"/>
    <w:rsid w:val="00A90265"/>
    <w:rsid w:val="00A916EE"/>
    <w:rsid w:val="00A92410"/>
    <w:rsid w:val="00A94FC2"/>
    <w:rsid w:val="00A95797"/>
    <w:rsid w:val="00AA4632"/>
    <w:rsid w:val="00AB0533"/>
    <w:rsid w:val="00AC2608"/>
    <w:rsid w:val="00AD21C5"/>
    <w:rsid w:val="00AD6541"/>
    <w:rsid w:val="00AF3F0F"/>
    <w:rsid w:val="00B07659"/>
    <w:rsid w:val="00B21E55"/>
    <w:rsid w:val="00B30409"/>
    <w:rsid w:val="00B34585"/>
    <w:rsid w:val="00B37CE2"/>
    <w:rsid w:val="00B4273C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20EF1"/>
    <w:rsid w:val="00C27902"/>
    <w:rsid w:val="00C30FF0"/>
    <w:rsid w:val="00C5783D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D25AA"/>
    <w:rsid w:val="00CF1C4C"/>
    <w:rsid w:val="00CF7C54"/>
    <w:rsid w:val="00D30D37"/>
    <w:rsid w:val="00D425CC"/>
    <w:rsid w:val="00D43709"/>
    <w:rsid w:val="00D47CBD"/>
    <w:rsid w:val="00D5364D"/>
    <w:rsid w:val="00D55976"/>
    <w:rsid w:val="00D650D1"/>
    <w:rsid w:val="00D74830"/>
    <w:rsid w:val="00D82961"/>
    <w:rsid w:val="00D96BA1"/>
    <w:rsid w:val="00D97CF1"/>
    <w:rsid w:val="00DB1693"/>
    <w:rsid w:val="00DB1EF8"/>
    <w:rsid w:val="00DC242D"/>
    <w:rsid w:val="00DC4985"/>
    <w:rsid w:val="00DC562F"/>
    <w:rsid w:val="00DD2279"/>
    <w:rsid w:val="00DE4816"/>
    <w:rsid w:val="00DF657A"/>
    <w:rsid w:val="00E03738"/>
    <w:rsid w:val="00E045E8"/>
    <w:rsid w:val="00E07736"/>
    <w:rsid w:val="00E16222"/>
    <w:rsid w:val="00E20771"/>
    <w:rsid w:val="00E26238"/>
    <w:rsid w:val="00E278FA"/>
    <w:rsid w:val="00E30F71"/>
    <w:rsid w:val="00E335AA"/>
    <w:rsid w:val="00E34893"/>
    <w:rsid w:val="00E4076D"/>
    <w:rsid w:val="00E6233F"/>
    <w:rsid w:val="00E73EEE"/>
    <w:rsid w:val="00E7790B"/>
    <w:rsid w:val="00E80F2B"/>
    <w:rsid w:val="00E831A2"/>
    <w:rsid w:val="00E84B0E"/>
    <w:rsid w:val="00E85FEA"/>
    <w:rsid w:val="00E87A65"/>
    <w:rsid w:val="00E93CD1"/>
    <w:rsid w:val="00EA0F42"/>
    <w:rsid w:val="00EB5D64"/>
    <w:rsid w:val="00EC20D3"/>
    <w:rsid w:val="00ED1AE3"/>
    <w:rsid w:val="00ED3308"/>
    <w:rsid w:val="00ED3D66"/>
    <w:rsid w:val="00EE79CA"/>
    <w:rsid w:val="00EF1225"/>
    <w:rsid w:val="00EF59E8"/>
    <w:rsid w:val="00F02D5B"/>
    <w:rsid w:val="00F123DE"/>
    <w:rsid w:val="00F12903"/>
    <w:rsid w:val="00F22728"/>
    <w:rsid w:val="00F26FAC"/>
    <w:rsid w:val="00F30BD1"/>
    <w:rsid w:val="00F3455C"/>
    <w:rsid w:val="00F61C0E"/>
    <w:rsid w:val="00F643D0"/>
    <w:rsid w:val="00F64558"/>
    <w:rsid w:val="00F66BF5"/>
    <w:rsid w:val="00F7651C"/>
    <w:rsid w:val="00F769FC"/>
    <w:rsid w:val="00FA56C2"/>
    <w:rsid w:val="00FA6733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645</Words>
  <Characters>3679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4316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2025-06-30T06:13:00Z</cp:lastPrinted>
  <dcterms:created xsi:type="dcterms:W3CDTF">2025-07-03T04:56:00Z</dcterms:created>
  <dcterms:modified xsi:type="dcterms:W3CDTF">2025-07-03T04:56:00Z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